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205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71DBDECA" w14:textId="77777777" w:rsidTr="009A1084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E26B69F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E38C5C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3076EB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F2ED75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730715C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9A1084" w14:paraId="182D771C" w14:textId="77777777" w:rsidTr="009A1084">
        <w:trPr>
          <w:trHeight w:val="454"/>
        </w:trPr>
        <w:tc>
          <w:tcPr>
            <w:tcW w:w="3039" w:type="dxa"/>
          </w:tcPr>
          <w:p w14:paraId="1AFEE7B1" w14:textId="12BD5659" w:rsidR="009A1084" w:rsidRDefault="00122CF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Bc. </w:t>
            </w:r>
            <w:r w:rsidR="002053BF">
              <w:rPr>
                <w:rFonts w:asciiTheme="minorHAnsi" w:hAnsiTheme="minorHAnsi"/>
                <w:sz w:val="22"/>
              </w:rPr>
              <w:t>Michal Demčák</w:t>
            </w:r>
          </w:p>
        </w:tc>
        <w:tc>
          <w:tcPr>
            <w:tcW w:w="1020" w:type="dxa"/>
          </w:tcPr>
          <w:p w14:paraId="400B31F7" w14:textId="4D6912A0" w:rsidR="009A1084" w:rsidRDefault="00122CF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2025/2026</w:t>
            </w:r>
          </w:p>
        </w:tc>
        <w:tc>
          <w:tcPr>
            <w:tcW w:w="1020" w:type="dxa"/>
          </w:tcPr>
          <w:p w14:paraId="0888A135" w14:textId="77777777" w:rsidR="009A1084" w:rsidRDefault="009A108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1020" w:type="dxa"/>
          </w:tcPr>
          <w:p w14:paraId="7C9D24E0" w14:textId="77777777" w:rsidR="009A1084" w:rsidRDefault="009A108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3111" w:type="dxa"/>
          </w:tcPr>
          <w:p w14:paraId="339C8F2D" w14:textId="77777777" w:rsidR="009A1084" w:rsidRDefault="009A108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práva</w:t>
            </w:r>
          </w:p>
        </w:tc>
      </w:tr>
      <w:tr w:rsidR="004C23DD" w14:paraId="48726ADD" w14:textId="77777777" w:rsidTr="00810DE5">
        <w:tc>
          <w:tcPr>
            <w:tcW w:w="9210" w:type="dxa"/>
            <w:gridSpan w:val="5"/>
          </w:tcPr>
          <w:p w14:paraId="233F24C5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BF5BBB5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87A7D32" w14:textId="77777777" w:rsidR="004C23DD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Občanskoprávní </w:t>
            </w:r>
            <w:proofErr w:type="gramStart"/>
            <w:r>
              <w:rPr>
                <w:rFonts w:asciiTheme="minorHAnsi" w:hAnsiTheme="minorHAnsi"/>
                <w:sz w:val="22"/>
              </w:rPr>
              <w:t>smlouvy :</w:t>
            </w:r>
            <w:proofErr w:type="gramEnd"/>
          </w:p>
          <w:p w14:paraId="3E21C9FF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. Kupní smlouva</w:t>
            </w:r>
          </w:p>
          <w:p w14:paraId="314F0584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. Smlouva o dílo</w:t>
            </w:r>
          </w:p>
          <w:p w14:paraId="3F93768A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. Nájemní smlouva</w:t>
            </w:r>
          </w:p>
          <w:p w14:paraId="173760F4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428F3BCB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Písemně u každé smlouvy charakterizujte předmět, práva a povinnosti účastníků a na konkrétním příkladu uveďte praktické využití smlouvy.</w:t>
            </w:r>
          </w:p>
        </w:tc>
      </w:tr>
      <w:tr w:rsidR="000821AA" w:rsidRPr="00810DE5" w14:paraId="361D6043" w14:textId="77777777" w:rsidTr="00810DE5">
        <w:trPr>
          <w:trHeight w:val="584"/>
        </w:trPr>
        <w:tc>
          <w:tcPr>
            <w:tcW w:w="9210" w:type="dxa"/>
            <w:gridSpan w:val="5"/>
          </w:tcPr>
          <w:p w14:paraId="6D2EC3E0" w14:textId="77777777" w:rsidR="000821AA" w:rsidRPr="00810DE5" w:rsidRDefault="00053035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proofErr w:type="gramStart"/>
            <w:r>
              <w:rPr>
                <w:rFonts w:asciiTheme="minorHAnsi" w:hAnsiTheme="minorHAnsi"/>
                <w:b/>
                <w:i/>
                <w:sz w:val="20"/>
              </w:rPr>
              <w:t>stránka  A</w:t>
            </w:r>
            <w:proofErr w:type="gramEnd"/>
            <w:r>
              <w:rPr>
                <w:rFonts w:asciiTheme="minorHAnsi" w:hAnsiTheme="minorHAnsi"/>
                <w:b/>
                <w:i/>
                <w:sz w:val="20"/>
              </w:rPr>
              <w:t>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3050337" w14:textId="77777777" w:rsidTr="00810DE5">
        <w:tc>
          <w:tcPr>
            <w:tcW w:w="9210" w:type="dxa"/>
            <w:gridSpan w:val="5"/>
          </w:tcPr>
          <w:p w14:paraId="2002B5CB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FD38178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2591FFD" w14:textId="77777777" w:rsidR="004C23DD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gramStart"/>
            <w:r>
              <w:rPr>
                <w:rFonts w:asciiTheme="minorHAnsi" w:hAnsiTheme="minorHAnsi"/>
                <w:sz w:val="22"/>
              </w:rPr>
              <w:t>1 .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Dědické právo a </w:t>
            </w:r>
            <w:proofErr w:type="gramStart"/>
            <w:r>
              <w:rPr>
                <w:rFonts w:asciiTheme="minorHAnsi" w:hAnsiTheme="minorHAnsi"/>
                <w:sz w:val="22"/>
              </w:rPr>
              <w:t>spoluvlastnictví- základní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charakteristika, druhy dědění, podílové spoluvlastnictví a společné jmění manželů</w:t>
            </w:r>
          </w:p>
          <w:p w14:paraId="002CD992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gramStart"/>
            <w:r>
              <w:rPr>
                <w:rFonts w:asciiTheme="minorHAnsi" w:hAnsiTheme="minorHAnsi"/>
                <w:sz w:val="22"/>
              </w:rPr>
              <w:t>2 .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Věcná práva k cizím věcem – věcné břemeno, zástava, zadržovací právo – charakteristika a uvedení konkrétního příkladu</w:t>
            </w:r>
          </w:p>
          <w:p w14:paraId="53A37368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gramStart"/>
            <w:r>
              <w:rPr>
                <w:rFonts w:asciiTheme="minorHAnsi" w:hAnsiTheme="minorHAnsi"/>
                <w:sz w:val="22"/>
              </w:rPr>
              <w:t>3 .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Držba – výklad pojmu, druhy držby</w:t>
            </w:r>
          </w:p>
          <w:p w14:paraId="408F2D8E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proofErr w:type="gramStart"/>
            <w:r>
              <w:rPr>
                <w:rFonts w:asciiTheme="minorHAnsi" w:hAnsiTheme="minorHAnsi"/>
                <w:sz w:val="22"/>
              </w:rPr>
              <w:t>4 .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Závazkové právo – výklad pojmu, způsoby vzniku, zajištění a zániku závazku</w:t>
            </w:r>
          </w:p>
        </w:tc>
      </w:tr>
      <w:tr w:rsidR="004C23DD" w14:paraId="1A70072E" w14:textId="77777777" w:rsidTr="00810DE5">
        <w:tc>
          <w:tcPr>
            <w:tcW w:w="9210" w:type="dxa"/>
            <w:gridSpan w:val="5"/>
          </w:tcPr>
          <w:p w14:paraId="001AAD1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C70A3E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6D03ACA" w14:textId="77777777" w:rsidR="00F01684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Právo pro střední školy</w:t>
            </w:r>
          </w:p>
          <w:p w14:paraId="0D6C3FBE" w14:textId="77777777" w:rsidR="00653C87" w:rsidRDefault="00653C8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Příklady z právní praxe</w:t>
            </w:r>
          </w:p>
          <w:p w14:paraId="0CD61858" w14:textId="77777777" w:rsidR="00D14B23" w:rsidRDefault="00D14B23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Internet – varianty tří uvedených smluv</w:t>
            </w:r>
          </w:p>
        </w:tc>
      </w:tr>
    </w:tbl>
    <w:p w14:paraId="584D077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1A7D5" w14:textId="77777777" w:rsidR="00FC4E7D" w:rsidRDefault="00FC4E7D">
      <w:r>
        <w:separator/>
      </w:r>
    </w:p>
  </w:endnote>
  <w:endnote w:type="continuationSeparator" w:id="0">
    <w:p w14:paraId="5DA82646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731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B8CDD4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611BA0B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48107" w14:textId="77777777" w:rsidR="00FC4E7D" w:rsidRDefault="00FC4E7D">
      <w:r>
        <w:separator/>
      </w:r>
    </w:p>
  </w:footnote>
  <w:footnote w:type="continuationSeparator" w:id="0">
    <w:p w14:paraId="5B0D2577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A8C49" w14:textId="77777777" w:rsidR="00CC5EBF" w:rsidRDefault="00122CF8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D260AB3">
        <v:group id="Skupina 3" o:spid="_x0000_s614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614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777550F6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6AAFE8B2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614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8777904">
    <w:abstractNumId w:val="2"/>
  </w:num>
  <w:num w:numId="2" w16cid:durableId="1994795116">
    <w:abstractNumId w:val="1"/>
  </w:num>
  <w:num w:numId="3" w16cid:durableId="32574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3035"/>
    <w:rsid w:val="000653B0"/>
    <w:rsid w:val="000719EC"/>
    <w:rsid w:val="00073E79"/>
    <w:rsid w:val="000821AA"/>
    <w:rsid w:val="000A6F19"/>
    <w:rsid w:val="000D65F9"/>
    <w:rsid w:val="000E601C"/>
    <w:rsid w:val="00122CF8"/>
    <w:rsid w:val="00140070"/>
    <w:rsid w:val="00151355"/>
    <w:rsid w:val="0016460E"/>
    <w:rsid w:val="00166AE7"/>
    <w:rsid w:val="00172C1E"/>
    <w:rsid w:val="00183510"/>
    <w:rsid w:val="001B01D9"/>
    <w:rsid w:val="001F6BB1"/>
    <w:rsid w:val="002053BF"/>
    <w:rsid w:val="00225AA4"/>
    <w:rsid w:val="002346EC"/>
    <w:rsid w:val="0023754C"/>
    <w:rsid w:val="00240F58"/>
    <w:rsid w:val="0026054B"/>
    <w:rsid w:val="002934A7"/>
    <w:rsid w:val="002A4188"/>
    <w:rsid w:val="002B67A8"/>
    <w:rsid w:val="002D062A"/>
    <w:rsid w:val="002F0B22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E7222"/>
    <w:rsid w:val="003F7BFE"/>
    <w:rsid w:val="00406430"/>
    <w:rsid w:val="00416EEC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0A3A"/>
    <w:rsid w:val="00597016"/>
    <w:rsid w:val="005A0705"/>
    <w:rsid w:val="005C4B91"/>
    <w:rsid w:val="005D0152"/>
    <w:rsid w:val="005E5761"/>
    <w:rsid w:val="006258A5"/>
    <w:rsid w:val="00636675"/>
    <w:rsid w:val="00653C87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10DE5"/>
    <w:rsid w:val="00861B65"/>
    <w:rsid w:val="00887CB9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A1084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14B23"/>
    <w:rsid w:val="00D2792B"/>
    <w:rsid w:val="00D377B5"/>
    <w:rsid w:val="00D40963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9622E"/>
    <w:rsid w:val="00EA61CD"/>
    <w:rsid w:val="00ED0BCD"/>
    <w:rsid w:val="00EE7B39"/>
    <w:rsid w:val="00EF0255"/>
    <w:rsid w:val="00EF6ADE"/>
    <w:rsid w:val="00F01684"/>
    <w:rsid w:val="00F04979"/>
    <w:rsid w:val="00F1709C"/>
    <w:rsid w:val="00F17DDA"/>
    <w:rsid w:val="00F20E91"/>
    <w:rsid w:val="00F263F6"/>
    <w:rsid w:val="00F45935"/>
    <w:rsid w:val="00F506E7"/>
    <w:rsid w:val="00F50986"/>
    <w:rsid w:val="00F54F38"/>
    <w:rsid w:val="00F811C3"/>
    <w:rsid w:val="00FB078F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9"/>
    <o:shapelayout v:ext="edit">
      <o:idmap v:ext="edit" data="1"/>
    </o:shapelayout>
  </w:shapeDefaults>
  <w:decimalSymbol w:val=","/>
  <w:listSeparator w:val=";"/>
  <w14:docId w14:val="0592B20F"/>
  <w15:docId w15:val="{82C67211-8A94-45A7-9A37-F79E9BBF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Michal Demčák</cp:lastModifiedBy>
  <cp:revision>27</cp:revision>
  <cp:lastPrinted>2013-12-17T10:34:00Z</cp:lastPrinted>
  <dcterms:created xsi:type="dcterms:W3CDTF">2015-06-08T12:29:00Z</dcterms:created>
  <dcterms:modified xsi:type="dcterms:W3CDTF">2025-08-28T10:35:00Z</dcterms:modified>
</cp:coreProperties>
</file>