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00BB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010" w:type="dxa"/>
        <w:tblLook w:val="04A0" w:firstRow="1" w:lastRow="0" w:firstColumn="1" w:lastColumn="0" w:noHBand="0" w:noVBand="1"/>
      </w:tblPr>
      <w:tblGrid>
        <w:gridCol w:w="2910"/>
        <w:gridCol w:w="1194"/>
        <w:gridCol w:w="991"/>
        <w:gridCol w:w="987"/>
        <w:gridCol w:w="2928"/>
      </w:tblGrid>
      <w:tr w:rsidR="007D3094" w:rsidRPr="006258A5" w14:paraId="79793E3C" w14:textId="77777777" w:rsidTr="00C75A33">
        <w:trPr>
          <w:trHeight w:val="533"/>
        </w:trPr>
        <w:tc>
          <w:tcPr>
            <w:tcW w:w="2918" w:type="dxa"/>
            <w:shd w:val="clear" w:color="auto" w:fill="DBE5F1" w:themeFill="accent1" w:themeFillTint="33"/>
          </w:tcPr>
          <w:p w14:paraId="57DEC20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68" w:type="dxa"/>
            <w:shd w:val="clear" w:color="auto" w:fill="DBE5F1" w:themeFill="accent1" w:themeFillTint="33"/>
          </w:tcPr>
          <w:p w14:paraId="17C5554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864CE5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988" w:type="dxa"/>
            <w:shd w:val="clear" w:color="auto" w:fill="DBE5F1" w:themeFill="accent1" w:themeFillTint="33"/>
          </w:tcPr>
          <w:p w14:paraId="1E4BF79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2942" w:type="dxa"/>
            <w:shd w:val="clear" w:color="auto" w:fill="DBE5F1" w:themeFill="accent1" w:themeFillTint="33"/>
          </w:tcPr>
          <w:p w14:paraId="6366CAA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7D3094" w14:paraId="53403581" w14:textId="77777777" w:rsidTr="00C75A33">
        <w:trPr>
          <w:trHeight w:val="376"/>
        </w:trPr>
        <w:tc>
          <w:tcPr>
            <w:tcW w:w="2918" w:type="dxa"/>
          </w:tcPr>
          <w:p w14:paraId="3B556E45" w14:textId="26E36186" w:rsidR="00C36CA3" w:rsidRPr="00C36CA3" w:rsidRDefault="00621A57" w:rsidP="00F506E7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7F16BE">
              <w:rPr>
                <w:rFonts w:asciiTheme="minorHAnsi" w:hAnsiTheme="minorHAnsi"/>
                <w:sz w:val="22"/>
              </w:rPr>
              <w:t xml:space="preserve">Bc. </w:t>
            </w:r>
            <w:r>
              <w:rPr>
                <w:rFonts w:asciiTheme="minorHAnsi" w:hAnsiTheme="minorHAnsi"/>
                <w:sz w:val="22"/>
              </w:rPr>
              <w:t>Jan Cafourek, MBA</w:t>
            </w:r>
            <w:r w:rsidR="00397625">
              <w:rPr>
                <w:rFonts w:asciiTheme="minorHAnsi" w:hAnsiTheme="minorHAnsi"/>
                <w:sz w:val="22"/>
              </w:rPr>
              <w:br/>
            </w:r>
            <w:r w:rsidR="00397625" w:rsidRPr="00397625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168" w:type="dxa"/>
          </w:tcPr>
          <w:p w14:paraId="57742B40" w14:textId="4704C329" w:rsidR="006258A5" w:rsidRDefault="008D1734" w:rsidP="003307B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C75A3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C75A33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992" w:type="dxa"/>
          </w:tcPr>
          <w:p w14:paraId="1EAC1C74" w14:textId="77777777" w:rsidR="006258A5" w:rsidRPr="007D3094" w:rsidRDefault="004E303A" w:rsidP="004E303A">
            <w:pPr>
              <w:pStyle w:val="Odstavecseseznamem"/>
              <w:spacing w:after="0"/>
              <w:ind w:left="336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988" w:type="dxa"/>
          </w:tcPr>
          <w:p w14:paraId="4BCC5EB0" w14:textId="77777777" w:rsidR="006258A5" w:rsidRPr="00EF1006" w:rsidRDefault="00EF1006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2942" w:type="dxa"/>
          </w:tcPr>
          <w:p w14:paraId="7A5969E3" w14:textId="77777777" w:rsidR="006258A5" w:rsidRDefault="00C36CA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0F05BDBC" w14:textId="77777777" w:rsidTr="00C75A33">
        <w:trPr>
          <w:trHeight w:val="223"/>
        </w:trPr>
        <w:tc>
          <w:tcPr>
            <w:tcW w:w="9010" w:type="dxa"/>
            <w:gridSpan w:val="5"/>
          </w:tcPr>
          <w:p w14:paraId="6151826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7FDE542" w14:textId="77777777" w:rsidTr="00C75A33">
        <w:trPr>
          <w:trHeight w:val="3523"/>
        </w:trPr>
        <w:tc>
          <w:tcPr>
            <w:tcW w:w="9010" w:type="dxa"/>
            <w:gridSpan w:val="5"/>
          </w:tcPr>
          <w:p w14:paraId="6A4C8DDE" w14:textId="77777777" w:rsidR="00C36CA3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5EB5CCF" w14:textId="77777777" w:rsidR="004C23DD" w:rsidRDefault="007D3094" w:rsidP="007D309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Základní funkce a možnosti PowerPointu (rozs</w:t>
            </w:r>
            <w:r w:rsidR="00C36CA3">
              <w:rPr>
                <w:rFonts w:asciiTheme="minorHAnsi" w:hAnsiTheme="minorHAnsi"/>
                <w:sz w:val="22"/>
              </w:rPr>
              <w:t>ah 2 až 3 stránky)</w:t>
            </w:r>
          </w:p>
          <w:p w14:paraId="0524453C" w14:textId="77777777" w:rsidR="00664D9D" w:rsidRDefault="00664D9D" w:rsidP="007D309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1543EE7" w14:textId="79F2CE40" w:rsidR="00C75A33" w:rsidRPr="00C75A33" w:rsidRDefault="00C75A33" w:rsidP="007D309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</w:t>
            </w:r>
            <w:r w:rsidRPr="00C75A33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7265CD72" w14:textId="77777777" w:rsidTr="00C75A33">
        <w:trPr>
          <w:trHeight w:val="483"/>
        </w:trPr>
        <w:tc>
          <w:tcPr>
            <w:tcW w:w="9010" w:type="dxa"/>
            <w:gridSpan w:val="5"/>
          </w:tcPr>
          <w:p w14:paraId="0250D771" w14:textId="79CD132D" w:rsidR="000821AA" w:rsidRPr="00C75A33" w:rsidRDefault="00766C19" w:rsidP="00C75A33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3307B9">
              <w:rPr>
                <w:rFonts w:asciiTheme="minorHAnsi" w:hAnsiTheme="minorHAnsi"/>
                <w:b/>
                <w:color w:val="FF0000"/>
                <w:sz w:val="20"/>
              </w:rPr>
              <w:t>. Práce nebo její části nesmí být staženy – zkopírovány z jiných zdrojů (internet,</w:t>
            </w:r>
            <w:r w:rsidR="00C75A33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3307B9">
              <w:rPr>
                <w:rFonts w:asciiTheme="minorHAnsi" w:hAnsiTheme="minorHAnsi"/>
                <w:b/>
                <w:color w:val="FF0000"/>
                <w:sz w:val="20"/>
              </w:rPr>
              <w:t xml:space="preserve"> apod.</w:t>
            </w:r>
            <w:r w:rsidR="00974062" w:rsidRPr="00810DE5">
              <w:rPr>
                <w:rFonts w:asciiTheme="minorHAnsi" w:hAnsiTheme="minorHAnsi"/>
                <w:sz w:val="20"/>
              </w:rPr>
              <w:t>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C75A33">
              <w:rPr>
                <w:rFonts w:asciiTheme="minorHAnsi" w:hAnsiTheme="minorHAnsi"/>
                <w:sz w:val="20"/>
              </w:rPr>
              <w:t xml:space="preserve"> </w:t>
            </w:r>
            <w:r w:rsidR="00C75A33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58CF03AD" w14:textId="77777777" w:rsidTr="00C75A33">
        <w:trPr>
          <w:trHeight w:val="223"/>
        </w:trPr>
        <w:tc>
          <w:tcPr>
            <w:tcW w:w="9010" w:type="dxa"/>
            <w:gridSpan w:val="5"/>
          </w:tcPr>
          <w:p w14:paraId="46878A3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48A6EF4" w14:textId="77777777" w:rsidTr="00C75A33">
        <w:trPr>
          <w:trHeight w:val="3523"/>
        </w:trPr>
        <w:tc>
          <w:tcPr>
            <w:tcW w:w="9010" w:type="dxa"/>
            <w:gridSpan w:val="5"/>
          </w:tcPr>
          <w:p w14:paraId="18CCE28F" w14:textId="77777777" w:rsidR="007D3094" w:rsidRPr="00FE56E2" w:rsidRDefault="00D40818" w:rsidP="004C23DD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FE56E2">
              <w:rPr>
                <w:rFonts w:asciiTheme="minorHAnsi" w:hAnsiTheme="minorHAnsi"/>
                <w:color w:val="FF0000"/>
                <w:sz w:val="22"/>
              </w:rPr>
              <w:t>Zaslat:</w:t>
            </w:r>
          </w:p>
          <w:p w14:paraId="071C5235" w14:textId="77777777" w:rsidR="00C36CA3" w:rsidRDefault="007D3094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Firemní prezentace – snímek a jeho úprava, vkládání obrázků, přechody, animace</w:t>
            </w:r>
          </w:p>
        </w:tc>
      </w:tr>
      <w:tr w:rsidR="004C23DD" w14:paraId="099DCA60" w14:textId="77777777" w:rsidTr="00C75A33">
        <w:trPr>
          <w:trHeight w:val="671"/>
        </w:trPr>
        <w:tc>
          <w:tcPr>
            <w:tcW w:w="9010" w:type="dxa"/>
            <w:gridSpan w:val="5"/>
          </w:tcPr>
          <w:p w14:paraId="6188DBCB" w14:textId="77777777" w:rsidR="004C23DD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  <w:p w14:paraId="194FE5BA" w14:textId="46C9BCF5" w:rsidR="007F16BE" w:rsidRPr="007F16BE" w:rsidRDefault="007F16BE" w:rsidP="004C23DD">
            <w:pPr>
              <w:spacing w:after="0"/>
              <w:rPr>
                <w:rFonts w:asciiTheme="minorHAnsi" w:hAnsiTheme="minorHAnsi"/>
                <w:bCs/>
                <w:sz w:val="22"/>
              </w:rPr>
            </w:pPr>
            <w:hyperlink r:id="rId7" w:history="1">
              <w:r w:rsidRPr="007F16BE">
                <w:rPr>
                  <w:rStyle w:val="Hypertextovodkaz"/>
                  <w:rFonts w:asciiTheme="minorHAnsi" w:hAnsiTheme="minorHAnsi"/>
                  <w:bCs/>
                  <w:sz w:val="22"/>
                </w:rPr>
                <w:t>https://1kspa-kladno.cz/wp/vypocetni-technika/</w:t>
              </w:r>
            </w:hyperlink>
          </w:p>
          <w:p w14:paraId="2DCF6D38" w14:textId="52C2E173" w:rsidR="007F16BE" w:rsidRPr="000D65F9" w:rsidRDefault="007F16BE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</w:p>
        </w:tc>
      </w:tr>
      <w:tr w:rsidR="004C23DD" w14:paraId="322294D9" w14:textId="77777777" w:rsidTr="00C75A33">
        <w:trPr>
          <w:trHeight w:val="1409"/>
        </w:trPr>
        <w:tc>
          <w:tcPr>
            <w:tcW w:w="9010" w:type="dxa"/>
            <w:gridSpan w:val="5"/>
          </w:tcPr>
          <w:p w14:paraId="05696DDD" w14:textId="77777777" w:rsidR="00F01684" w:rsidRDefault="007D3094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8" w:history="1">
              <w:r w:rsidRPr="00754EFB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38A87879" w14:textId="77777777" w:rsidR="007D3094" w:rsidRDefault="007D3094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DUM – ECDL – prezentace 10 až 12</w:t>
            </w:r>
          </w:p>
        </w:tc>
      </w:tr>
    </w:tbl>
    <w:p w14:paraId="73B508F8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81D4" w14:textId="77777777" w:rsidR="00FC4E7D" w:rsidRDefault="00FC4E7D">
      <w:r>
        <w:separator/>
      </w:r>
    </w:p>
  </w:endnote>
  <w:endnote w:type="continuationSeparator" w:id="0">
    <w:p w14:paraId="4A68DA0C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524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1276D9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0A41BD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5FE85" w14:textId="77777777" w:rsidR="00FC4E7D" w:rsidRDefault="00FC4E7D">
      <w:r>
        <w:separator/>
      </w:r>
    </w:p>
  </w:footnote>
  <w:footnote w:type="continuationSeparator" w:id="0">
    <w:p w14:paraId="5454B348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4CC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5B0A064" wp14:editId="4405FDA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E1145D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9D6F0B4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B0A064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4E1145D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9D6F0B4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A004F1"/>
    <w:multiLevelType w:val="hybridMultilevel"/>
    <w:tmpl w:val="3C7E42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826404">
    <w:abstractNumId w:val="4"/>
  </w:num>
  <w:num w:numId="2" w16cid:durableId="856850266">
    <w:abstractNumId w:val="2"/>
  </w:num>
  <w:num w:numId="3" w16cid:durableId="1312100710">
    <w:abstractNumId w:val="0"/>
  </w:num>
  <w:num w:numId="4" w16cid:durableId="505365203">
    <w:abstractNumId w:val="1"/>
  </w:num>
  <w:num w:numId="5" w16cid:durableId="562568202">
    <w:abstractNumId w:val="3"/>
  </w:num>
  <w:num w:numId="6" w16cid:durableId="420879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27E63"/>
    <w:rsid w:val="000456E0"/>
    <w:rsid w:val="00056E8F"/>
    <w:rsid w:val="000653B0"/>
    <w:rsid w:val="000719EC"/>
    <w:rsid w:val="000744E0"/>
    <w:rsid w:val="000821AA"/>
    <w:rsid w:val="000D65F9"/>
    <w:rsid w:val="000E601C"/>
    <w:rsid w:val="00140070"/>
    <w:rsid w:val="00151355"/>
    <w:rsid w:val="0016460E"/>
    <w:rsid w:val="00166AE7"/>
    <w:rsid w:val="00172C1E"/>
    <w:rsid w:val="00183510"/>
    <w:rsid w:val="001C10D0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07B9"/>
    <w:rsid w:val="00333293"/>
    <w:rsid w:val="00371411"/>
    <w:rsid w:val="00386BA8"/>
    <w:rsid w:val="00397625"/>
    <w:rsid w:val="003A75BC"/>
    <w:rsid w:val="003B0B5A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E303A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1A57"/>
    <w:rsid w:val="006258A5"/>
    <w:rsid w:val="00636675"/>
    <w:rsid w:val="00664D9D"/>
    <w:rsid w:val="006731A6"/>
    <w:rsid w:val="006A6832"/>
    <w:rsid w:val="006C187F"/>
    <w:rsid w:val="006D350E"/>
    <w:rsid w:val="006E135D"/>
    <w:rsid w:val="006F4466"/>
    <w:rsid w:val="00703265"/>
    <w:rsid w:val="007042FC"/>
    <w:rsid w:val="00707727"/>
    <w:rsid w:val="0071231D"/>
    <w:rsid w:val="007247C0"/>
    <w:rsid w:val="007656E0"/>
    <w:rsid w:val="00766C19"/>
    <w:rsid w:val="00785C5A"/>
    <w:rsid w:val="00795FC6"/>
    <w:rsid w:val="007B139C"/>
    <w:rsid w:val="007B425B"/>
    <w:rsid w:val="007D3094"/>
    <w:rsid w:val="007E0F06"/>
    <w:rsid w:val="007F16BE"/>
    <w:rsid w:val="00810DE5"/>
    <w:rsid w:val="008208D9"/>
    <w:rsid w:val="00861B65"/>
    <w:rsid w:val="008954F3"/>
    <w:rsid w:val="00896D07"/>
    <w:rsid w:val="008B3C2B"/>
    <w:rsid w:val="008D1734"/>
    <w:rsid w:val="008D7F61"/>
    <w:rsid w:val="008E0946"/>
    <w:rsid w:val="008E3F9C"/>
    <w:rsid w:val="00901C6F"/>
    <w:rsid w:val="00931A6F"/>
    <w:rsid w:val="009404D6"/>
    <w:rsid w:val="009653C7"/>
    <w:rsid w:val="00974062"/>
    <w:rsid w:val="009E5225"/>
    <w:rsid w:val="009F1CB9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36CA3"/>
    <w:rsid w:val="00C75A33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0818"/>
    <w:rsid w:val="00D42A89"/>
    <w:rsid w:val="00D55F90"/>
    <w:rsid w:val="00D65EE0"/>
    <w:rsid w:val="00D70957"/>
    <w:rsid w:val="00D77C99"/>
    <w:rsid w:val="00DA2CDC"/>
    <w:rsid w:val="00DC27BA"/>
    <w:rsid w:val="00DE17E4"/>
    <w:rsid w:val="00DE44DE"/>
    <w:rsid w:val="00E342CA"/>
    <w:rsid w:val="00E44372"/>
    <w:rsid w:val="00E4449C"/>
    <w:rsid w:val="00E648CA"/>
    <w:rsid w:val="00E72419"/>
    <w:rsid w:val="00E751A9"/>
    <w:rsid w:val="00E93F9D"/>
    <w:rsid w:val="00EA61CD"/>
    <w:rsid w:val="00EC46F4"/>
    <w:rsid w:val="00ED0BCD"/>
    <w:rsid w:val="00EE7B39"/>
    <w:rsid w:val="00EF0255"/>
    <w:rsid w:val="00EF1006"/>
    <w:rsid w:val="00F011BA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E56E2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4DD11E3"/>
  <w15:docId w15:val="{0AC92ED4-1E29-4A7C-AED8-CF36257E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F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/studijni_ma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kspa-kladno.cz/wp/vypocetni-technik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20</cp:revision>
  <cp:lastPrinted>2013-12-17T10:34:00Z</cp:lastPrinted>
  <dcterms:created xsi:type="dcterms:W3CDTF">2015-06-11T07:05:00Z</dcterms:created>
  <dcterms:modified xsi:type="dcterms:W3CDTF">2026-08-26T18:13:00Z</dcterms:modified>
</cp:coreProperties>
</file>