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697A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94"/>
        <w:gridCol w:w="1015"/>
        <w:gridCol w:w="1010"/>
        <w:gridCol w:w="3011"/>
      </w:tblGrid>
      <w:tr w:rsidR="00810DE5" w:rsidRPr="006258A5" w14:paraId="56860D22" w14:textId="77777777" w:rsidTr="00A8462E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594BA16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5B39E5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6CEE40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A0E814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6982B5D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A8462E" w14:paraId="3E11BBA2" w14:textId="77777777" w:rsidTr="00A8462E">
        <w:trPr>
          <w:trHeight w:val="454"/>
        </w:trPr>
        <w:tc>
          <w:tcPr>
            <w:tcW w:w="3039" w:type="dxa"/>
          </w:tcPr>
          <w:p w14:paraId="47A66D6E" w14:textId="77777777" w:rsidR="00A8462E" w:rsidRDefault="00900065">
            <w:pPr>
              <w:spacing w:after="0"/>
              <w:rPr>
                <w:rFonts w:asciiTheme="minorHAnsi" w:hAnsiTheme="minorHAnsi"/>
                <w:sz w:val="22"/>
              </w:rPr>
            </w:pPr>
            <w:r w:rsidRPr="00900065">
              <w:rPr>
                <w:rFonts w:asciiTheme="minorHAnsi" w:hAnsiTheme="minorHAnsi"/>
                <w:sz w:val="22"/>
              </w:rPr>
              <w:t>Ing. Kupaiev Oleksandr</w:t>
            </w:r>
          </w:p>
          <w:p w14:paraId="6FB2B501" w14:textId="6A200765" w:rsidR="00120CC8" w:rsidRDefault="00120CC8">
            <w:pPr>
              <w:spacing w:after="0"/>
              <w:rPr>
                <w:rFonts w:asciiTheme="minorHAnsi" w:hAnsiTheme="minorHAnsi"/>
                <w:sz w:val="22"/>
              </w:rPr>
            </w:pPr>
            <w:r w:rsidRPr="00120CC8">
              <w:rPr>
                <w:rFonts w:asciiTheme="minorHAnsi" w:hAnsiTheme="minorHAnsi"/>
                <w:color w:val="EE0000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3863F417" w14:textId="6D97F117" w:rsidR="00225F99" w:rsidRDefault="0085630B" w:rsidP="0085630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225F99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225F99">
              <w:rPr>
                <w:rFonts w:asciiTheme="minorHAnsi" w:hAnsiTheme="minorHAnsi"/>
                <w:sz w:val="22"/>
              </w:rPr>
              <w:t>7</w:t>
            </w:r>
          </w:p>
          <w:p w14:paraId="0E17531A" w14:textId="77777777" w:rsidR="00A8462E" w:rsidRDefault="00A8462E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2FDBC5FE" w14:textId="77777777" w:rsidR="00A8462E" w:rsidRPr="00C36CA3" w:rsidRDefault="00A8462E" w:rsidP="001C5B0A">
            <w:pPr>
              <w:pStyle w:val="Odstavecseseznamem"/>
              <w:spacing w:after="0"/>
              <w:ind w:left="373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1D4767EF" w14:textId="77777777" w:rsidR="00A8462E" w:rsidRPr="00EF1006" w:rsidRDefault="00A8462E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576AFA50" w14:textId="77777777" w:rsidR="00A8462E" w:rsidRDefault="00A8462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53811DE9" w14:textId="77777777" w:rsidTr="00810DE5">
        <w:tc>
          <w:tcPr>
            <w:tcW w:w="9210" w:type="dxa"/>
            <w:gridSpan w:val="5"/>
          </w:tcPr>
          <w:p w14:paraId="4958174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9B32F07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B6552CE" w14:textId="77777777" w:rsidR="00354D1E" w:rsidRDefault="00354D1E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1926768A" w14:textId="77777777" w:rsidR="00310868" w:rsidRDefault="007C44D9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Historie VT</w:t>
            </w:r>
          </w:p>
          <w:p w14:paraId="739E4D78" w14:textId="77777777" w:rsidR="007C44D9" w:rsidRDefault="007C44D9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Autorský zákon a softwarové licence</w:t>
            </w:r>
          </w:p>
          <w:p w14:paraId="1B0EDD6C" w14:textId="77777777" w:rsidR="00310868" w:rsidRDefault="00310868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(rozsah 2 až 3 stránky)</w:t>
            </w:r>
          </w:p>
          <w:p w14:paraId="24513035" w14:textId="77777777" w:rsidR="008C65AD" w:rsidRPr="005D1161" w:rsidRDefault="008C65AD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ACE1252" w14:textId="77777777" w:rsidTr="00810DE5">
        <w:trPr>
          <w:trHeight w:val="584"/>
        </w:trPr>
        <w:tc>
          <w:tcPr>
            <w:tcW w:w="9210" w:type="dxa"/>
            <w:gridSpan w:val="5"/>
          </w:tcPr>
          <w:p w14:paraId="4A200E36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C42370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 (</w:t>
            </w:r>
            <w:proofErr w:type="gramStart"/>
            <w:r w:rsidR="00974062" w:rsidRPr="00C42370">
              <w:rPr>
                <w:rFonts w:asciiTheme="minorHAnsi" w:hAnsiTheme="minorHAnsi"/>
                <w:b/>
                <w:color w:val="FF0000"/>
                <w:sz w:val="20"/>
              </w:rPr>
              <w:t>internet,</w:t>
            </w:r>
            <w:proofErr w:type="gramEnd"/>
            <w:r w:rsidR="00974062" w:rsidRPr="00C42370">
              <w:rPr>
                <w:rFonts w:asciiTheme="minorHAnsi" w:hAnsiTheme="minorHAnsi"/>
                <w:b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7C46C2E1" w14:textId="77777777" w:rsidTr="00810DE5">
        <w:tc>
          <w:tcPr>
            <w:tcW w:w="9210" w:type="dxa"/>
            <w:gridSpan w:val="5"/>
          </w:tcPr>
          <w:p w14:paraId="5EA1B26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7D184A6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1AF3649" w14:textId="77777777" w:rsidR="00310868" w:rsidRDefault="007C44D9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Hardware</w:t>
            </w:r>
          </w:p>
          <w:p w14:paraId="79C274CB" w14:textId="77777777" w:rsidR="007C44D9" w:rsidRDefault="007C44D9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Von Neumannovo schéma</w:t>
            </w:r>
          </w:p>
          <w:p w14:paraId="34078DA0" w14:textId="77777777" w:rsidR="007C44D9" w:rsidRDefault="007C44D9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Operační systémy</w:t>
            </w:r>
          </w:p>
          <w:p w14:paraId="20D112F6" w14:textId="77777777" w:rsidR="007C44D9" w:rsidRPr="00310868" w:rsidRDefault="007C44D9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Viry</w:t>
            </w:r>
          </w:p>
          <w:p w14:paraId="0FD1270F" w14:textId="77777777" w:rsidR="005D1161" w:rsidRPr="00310868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5D42D0F" w14:textId="77777777" w:rsidR="005D1161" w:rsidRPr="00310868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6B41422F" w14:textId="77777777" w:rsidTr="00810DE5">
        <w:tc>
          <w:tcPr>
            <w:tcW w:w="9210" w:type="dxa"/>
            <w:gridSpan w:val="5"/>
          </w:tcPr>
          <w:p w14:paraId="5BDA92D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C5E0375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E91346B" w14:textId="1DD422D0" w:rsidR="00573283" w:rsidRDefault="00573283" w:rsidP="007C44D9">
            <w:pPr>
              <w:spacing w:after="0"/>
            </w:pPr>
            <w:hyperlink r:id="rId7" w:history="1">
              <w:r w:rsidRPr="0093282B">
                <w:rPr>
                  <w:rStyle w:val="Hypertextovodkaz"/>
                </w:rPr>
                <w:t>https://1kspa-kladno.cz/wp/vypocetni-technika/</w:t>
              </w:r>
            </w:hyperlink>
          </w:p>
          <w:p w14:paraId="0D7C8098" w14:textId="08AA7683" w:rsidR="005D1161" w:rsidRDefault="005D1161" w:rsidP="007C44D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DUM – </w:t>
            </w:r>
            <w:proofErr w:type="gramStart"/>
            <w:r>
              <w:rPr>
                <w:rFonts w:asciiTheme="minorHAnsi" w:hAnsiTheme="minorHAnsi"/>
                <w:sz w:val="22"/>
              </w:rPr>
              <w:t xml:space="preserve">ECDL </w:t>
            </w:r>
            <w:r w:rsidR="00310868">
              <w:rPr>
                <w:rFonts w:asciiTheme="minorHAnsi" w:hAnsiTheme="minorHAnsi"/>
                <w:sz w:val="22"/>
              </w:rPr>
              <w:t xml:space="preserve"> prezentace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</w:t>
            </w:r>
            <w:r w:rsidR="007C44D9">
              <w:rPr>
                <w:rFonts w:asciiTheme="minorHAnsi" w:hAnsiTheme="minorHAnsi"/>
                <w:sz w:val="22"/>
              </w:rPr>
              <w:t>1 až 3, 18 a 19</w:t>
            </w:r>
          </w:p>
        </w:tc>
      </w:tr>
    </w:tbl>
    <w:p w14:paraId="3DB7A135" w14:textId="77777777" w:rsidR="00F506E7" w:rsidRPr="00C878F2" w:rsidRDefault="00F506E7" w:rsidP="00C36CA3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F1592" w14:textId="77777777" w:rsidR="0094016F" w:rsidRDefault="0094016F">
      <w:r>
        <w:separator/>
      </w:r>
    </w:p>
  </w:endnote>
  <w:endnote w:type="continuationSeparator" w:id="0">
    <w:p w14:paraId="4F440EB4" w14:textId="77777777" w:rsidR="0094016F" w:rsidRDefault="0094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0B1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8EE584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ABD721D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7FC8" w14:textId="77777777" w:rsidR="0094016F" w:rsidRDefault="0094016F">
      <w:r>
        <w:separator/>
      </w:r>
    </w:p>
  </w:footnote>
  <w:footnote w:type="continuationSeparator" w:id="0">
    <w:p w14:paraId="042B9572" w14:textId="77777777" w:rsidR="0094016F" w:rsidRDefault="00940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D873C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14A5E62" wp14:editId="2D13BB5B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75F28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5ADA7E3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4A5E62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9075F28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5ADA7E3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4226718">
    <w:abstractNumId w:val="4"/>
  </w:num>
  <w:num w:numId="2" w16cid:durableId="1140922785">
    <w:abstractNumId w:val="2"/>
  </w:num>
  <w:num w:numId="3" w16cid:durableId="1948271922">
    <w:abstractNumId w:val="0"/>
  </w:num>
  <w:num w:numId="4" w16cid:durableId="1988585645">
    <w:abstractNumId w:val="1"/>
  </w:num>
  <w:num w:numId="5" w16cid:durableId="1057507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8696E"/>
    <w:rsid w:val="000D65F9"/>
    <w:rsid w:val="000E601C"/>
    <w:rsid w:val="00103207"/>
    <w:rsid w:val="00120CC8"/>
    <w:rsid w:val="00140070"/>
    <w:rsid w:val="00151355"/>
    <w:rsid w:val="0016460E"/>
    <w:rsid w:val="00166AE7"/>
    <w:rsid w:val="00172C1E"/>
    <w:rsid w:val="00183510"/>
    <w:rsid w:val="001C5B0A"/>
    <w:rsid w:val="001D0804"/>
    <w:rsid w:val="001F6BB1"/>
    <w:rsid w:val="00225AA4"/>
    <w:rsid w:val="00225F99"/>
    <w:rsid w:val="002346EC"/>
    <w:rsid w:val="00235EDA"/>
    <w:rsid w:val="00240F58"/>
    <w:rsid w:val="0026054B"/>
    <w:rsid w:val="002A4188"/>
    <w:rsid w:val="002B0189"/>
    <w:rsid w:val="002B67A8"/>
    <w:rsid w:val="002D062A"/>
    <w:rsid w:val="002F3452"/>
    <w:rsid w:val="002F7C6B"/>
    <w:rsid w:val="00310868"/>
    <w:rsid w:val="00317764"/>
    <w:rsid w:val="003259CF"/>
    <w:rsid w:val="00333293"/>
    <w:rsid w:val="00354D1E"/>
    <w:rsid w:val="00371411"/>
    <w:rsid w:val="00386BA8"/>
    <w:rsid w:val="003A75BC"/>
    <w:rsid w:val="003B0B5A"/>
    <w:rsid w:val="003D6D00"/>
    <w:rsid w:val="003F7BFE"/>
    <w:rsid w:val="00406430"/>
    <w:rsid w:val="00425EE8"/>
    <w:rsid w:val="00477EF4"/>
    <w:rsid w:val="004932BB"/>
    <w:rsid w:val="00496D80"/>
    <w:rsid w:val="004A4715"/>
    <w:rsid w:val="004A576B"/>
    <w:rsid w:val="004B474B"/>
    <w:rsid w:val="004C23DD"/>
    <w:rsid w:val="004D6725"/>
    <w:rsid w:val="00503171"/>
    <w:rsid w:val="0053477C"/>
    <w:rsid w:val="00547B2E"/>
    <w:rsid w:val="005636D6"/>
    <w:rsid w:val="00573283"/>
    <w:rsid w:val="005734D8"/>
    <w:rsid w:val="005778E7"/>
    <w:rsid w:val="00597016"/>
    <w:rsid w:val="005A0705"/>
    <w:rsid w:val="005C4B91"/>
    <w:rsid w:val="005D0152"/>
    <w:rsid w:val="005D1161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1476E"/>
    <w:rsid w:val="007656E0"/>
    <w:rsid w:val="00766C19"/>
    <w:rsid w:val="00785C5A"/>
    <w:rsid w:val="00795FC6"/>
    <w:rsid w:val="007B139C"/>
    <w:rsid w:val="007B425B"/>
    <w:rsid w:val="007C44D9"/>
    <w:rsid w:val="007E0F06"/>
    <w:rsid w:val="00810DE5"/>
    <w:rsid w:val="008208D9"/>
    <w:rsid w:val="0085630B"/>
    <w:rsid w:val="00861B65"/>
    <w:rsid w:val="008954F3"/>
    <w:rsid w:val="00896B7F"/>
    <w:rsid w:val="008B3C2B"/>
    <w:rsid w:val="008C65AD"/>
    <w:rsid w:val="008D7F61"/>
    <w:rsid w:val="008E0946"/>
    <w:rsid w:val="008E3F9C"/>
    <w:rsid w:val="00900065"/>
    <w:rsid w:val="00901C6F"/>
    <w:rsid w:val="0094016F"/>
    <w:rsid w:val="009404D6"/>
    <w:rsid w:val="009653C7"/>
    <w:rsid w:val="00974062"/>
    <w:rsid w:val="009C2A34"/>
    <w:rsid w:val="00A2486D"/>
    <w:rsid w:val="00A26E45"/>
    <w:rsid w:val="00A34286"/>
    <w:rsid w:val="00A4058A"/>
    <w:rsid w:val="00A52211"/>
    <w:rsid w:val="00A8462E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B3492"/>
    <w:rsid w:val="00C225D2"/>
    <w:rsid w:val="00C36CA3"/>
    <w:rsid w:val="00C42370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2CC2"/>
    <w:rsid w:val="00E342CA"/>
    <w:rsid w:val="00E346FB"/>
    <w:rsid w:val="00E42AF7"/>
    <w:rsid w:val="00E4449C"/>
    <w:rsid w:val="00E648CA"/>
    <w:rsid w:val="00E72419"/>
    <w:rsid w:val="00E751A9"/>
    <w:rsid w:val="00E93F9D"/>
    <w:rsid w:val="00EA06E5"/>
    <w:rsid w:val="00EA61CD"/>
    <w:rsid w:val="00ED0BCD"/>
    <w:rsid w:val="00EE7B39"/>
    <w:rsid w:val="00EF0255"/>
    <w:rsid w:val="00EF1006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E352D7"/>
  <w15:docId w15:val="{64AC0ADF-2FCA-4C44-BB6A-DB1698E2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7328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00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3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vypocetni-techn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149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Oleksandr Kupaiev</cp:lastModifiedBy>
  <cp:revision>22</cp:revision>
  <cp:lastPrinted>2013-12-17T10:34:00Z</cp:lastPrinted>
  <dcterms:created xsi:type="dcterms:W3CDTF">2015-06-11T07:54:00Z</dcterms:created>
  <dcterms:modified xsi:type="dcterms:W3CDTF">2026-08-27T09:59:00Z</dcterms:modified>
</cp:coreProperties>
</file>