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71A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5"/>
        <w:gridCol w:w="1194"/>
        <w:gridCol w:w="1015"/>
        <w:gridCol w:w="1010"/>
        <w:gridCol w:w="3006"/>
      </w:tblGrid>
      <w:tr w:rsidR="001F4136" w:rsidRPr="006258A5" w14:paraId="6FA49172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2D29624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3D6BCB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011B56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26A22B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CC2939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E98A493" w14:textId="77777777" w:rsidTr="00810DE5">
        <w:trPr>
          <w:trHeight w:val="454"/>
        </w:trPr>
        <w:tc>
          <w:tcPr>
            <w:tcW w:w="3039" w:type="dxa"/>
          </w:tcPr>
          <w:p w14:paraId="176CA5D9" w14:textId="159567C3" w:rsidR="006258A5" w:rsidRDefault="005D46E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35443C">
              <w:rPr>
                <w:rFonts w:asciiTheme="minorHAnsi" w:hAnsiTheme="minorHAnsi"/>
                <w:sz w:val="22"/>
              </w:rPr>
              <w:t xml:space="preserve">Bc. </w:t>
            </w:r>
            <w:r w:rsidR="002C38CC">
              <w:rPr>
                <w:rFonts w:asciiTheme="minorHAnsi" w:hAnsiTheme="minorHAnsi"/>
                <w:sz w:val="22"/>
              </w:rPr>
              <w:t>Jan Cafourek, MBA</w:t>
            </w:r>
            <w:r w:rsidR="009726B9">
              <w:rPr>
                <w:rFonts w:asciiTheme="minorHAnsi" w:hAnsiTheme="minorHAnsi"/>
                <w:sz w:val="22"/>
              </w:rPr>
              <w:br/>
            </w:r>
            <w:r w:rsidR="009726B9" w:rsidRPr="009726B9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3E232ACF" w14:textId="13AD5155" w:rsidR="006258A5" w:rsidRDefault="00F70B1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E03F7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E03F7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662E0AC8" w14:textId="77777777" w:rsidR="006258A5" w:rsidRPr="001F4136" w:rsidRDefault="00E41D0C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1F4136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0F6094B8" w14:textId="77777777" w:rsidR="006258A5" w:rsidRDefault="001F41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07360634" w14:textId="77777777" w:rsidR="006258A5" w:rsidRDefault="001F41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Fyzika</w:t>
            </w:r>
          </w:p>
        </w:tc>
      </w:tr>
      <w:tr w:rsidR="004C23DD" w14:paraId="567C440C" w14:textId="77777777" w:rsidTr="00810DE5">
        <w:tc>
          <w:tcPr>
            <w:tcW w:w="9210" w:type="dxa"/>
            <w:gridSpan w:val="5"/>
          </w:tcPr>
          <w:p w14:paraId="00EE714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5BE14A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84B7459" w14:textId="77777777" w:rsidR="004C23DD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Světlo </w:t>
            </w:r>
          </w:p>
          <w:p w14:paraId="01BB6688" w14:textId="77777777" w:rsidR="00E41D0C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Lidské oko</w:t>
            </w:r>
          </w:p>
          <w:p w14:paraId="0D592DFA" w14:textId="77777777" w:rsidR="00E41D0C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Jaderný reaktor</w:t>
            </w:r>
          </w:p>
          <w:p w14:paraId="314576A3" w14:textId="77777777" w:rsidR="00E41D0C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Vesmír</w:t>
            </w:r>
          </w:p>
          <w:p w14:paraId="50E51924" w14:textId="77777777" w:rsidR="000A5D08" w:rsidRDefault="000A5D08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0025053" w14:textId="7816DA29" w:rsidR="000A5D08" w:rsidRDefault="000A5D0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Rozsah 2 – 3 strany</w:t>
            </w:r>
            <w:r w:rsidR="000E03F7">
              <w:rPr>
                <w:rFonts w:asciiTheme="minorHAnsi" w:hAnsiTheme="minorHAnsi"/>
                <w:sz w:val="22"/>
              </w:rPr>
              <w:t xml:space="preserve"> čistého textu</w:t>
            </w:r>
          </w:p>
          <w:p w14:paraId="73D0363F" w14:textId="5736EE09" w:rsidR="00F72850" w:rsidRDefault="002904F6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2904F6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50C9C4EA" w14:textId="77777777" w:rsidTr="00810DE5">
        <w:trPr>
          <w:trHeight w:val="584"/>
        </w:trPr>
        <w:tc>
          <w:tcPr>
            <w:tcW w:w="9210" w:type="dxa"/>
            <w:gridSpan w:val="5"/>
          </w:tcPr>
          <w:p w14:paraId="382A7B52" w14:textId="2075A545" w:rsidR="000821AA" w:rsidRPr="000E03F7" w:rsidRDefault="00766C19" w:rsidP="000E03F7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DF3F2E">
              <w:rPr>
                <w:rFonts w:asciiTheme="minorHAnsi" w:hAnsiTheme="minorHAnsi"/>
                <w:b/>
                <w:color w:val="FF0000"/>
                <w:sz w:val="20"/>
              </w:rPr>
              <w:t>. Práce nebo její části nesmí být staženy – zkopírovány z jiných zdrojů (internet,</w:t>
            </w:r>
            <w:r w:rsidR="007A107B">
              <w:rPr>
                <w:rFonts w:asciiTheme="minorHAnsi" w:hAnsiTheme="minorHAnsi"/>
                <w:b/>
                <w:color w:val="FF0000"/>
                <w:sz w:val="20"/>
              </w:rPr>
              <w:t>AI</w:t>
            </w:r>
            <w:r w:rsidR="00974062" w:rsidRPr="00DF3F2E">
              <w:rPr>
                <w:rFonts w:asciiTheme="minorHAnsi" w:hAnsiTheme="minorHAnsi"/>
                <w:b/>
                <w:color w:val="FF0000"/>
                <w:sz w:val="20"/>
              </w:rPr>
              <w:t xml:space="preserve"> apod.) </w:t>
            </w:r>
            <w:r w:rsidR="00974062" w:rsidRPr="00810DE5">
              <w:rPr>
                <w:rFonts w:asciiTheme="minorHAnsi" w:hAnsiTheme="minorHAnsi"/>
                <w:sz w:val="20"/>
              </w:rPr>
              <w:t>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0E03F7">
              <w:rPr>
                <w:rFonts w:asciiTheme="minorHAnsi" w:hAnsiTheme="minorHAnsi"/>
                <w:sz w:val="20"/>
              </w:rPr>
              <w:t xml:space="preserve"> </w:t>
            </w:r>
            <w:r w:rsidR="000E03F7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3B95184B" w14:textId="77777777" w:rsidTr="00810DE5">
        <w:tc>
          <w:tcPr>
            <w:tcW w:w="9210" w:type="dxa"/>
            <w:gridSpan w:val="5"/>
          </w:tcPr>
          <w:p w14:paraId="679433D3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3C986B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1D1CBA3" w14:textId="77777777" w:rsidR="001F4136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Optika – světlo, zrcadla, čočky, zobrazování optickými soustavami</w:t>
            </w:r>
          </w:p>
          <w:p w14:paraId="487E169D" w14:textId="77777777" w:rsidR="004C23DD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Elektřina a magnetismus </w:t>
            </w:r>
            <w:r w:rsidR="001F4136">
              <w:rPr>
                <w:rFonts w:asciiTheme="minorHAnsi" w:hAnsiTheme="minorHAnsi"/>
                <w:sz w:val="22"/>
              </w:rPr>
              <w:t xml:space="preserve">– </w:t>
            </w:r>
            <w:r>
              <w:rPr>
                <w:rFonts w:asciiTheme="minorHAnsi" w:hAnsiTheme="minorHAnsi"/>
                <w:sz w:val="22"/>
              </w:rPr>
              <w:t>magnetické a elektrické pole</w:t>
            </w:r>
          </w:p>
          <w:p w14:paraId="28365C2E" w14:textId="77777777" w:rsidR="001F4136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Jaderná fyzika – stavba atomu, radioaktivita</w:t>
            </w:r>
          </w:p>
          <w:p w14:paraId="487B0DB4" w14:textId="77777777" w:rsidR="00E41D0C" w:rsidRDefault="00E41D0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Vesmír – slunce, sluneční soustava, hvězdy</w:t>
            </w:r>
          </w:p>
        </w:tc>
      </w:tr>
      <w:tr w:rsidR="004C23DD" w14:paraId="32459A4A" w14:textId="77777777" w:rsidTr="00810DE5">
        <w:tc>
          <w:tcPr>
            <w:tcW w:w="9210" w:type="dxa"/>
            <w:gridSpan w:val="5"/>
          </w:tcPr>
          <w:p w14:paraId="5540CEA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B0ABA4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33CE1C0" w14:textId="341DBEDC" w:rsidR="00F01684" w:rsidRDefault="001F4136" w:rsidP="001F413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Digitální učební materiály Fyzika č.1</w:t>
            </w:r>
            <w:r w:rsidR="00E41D0C">
              <w:rPr>
                <w:rFonts w:asciiTheme="minorHAnsi" w:hAnsiTheme="minorHAnsi"/>
                <w:sz w:val="22"/>
              </w:rPr>
              <w:t>8 – 20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="0035443C" w:rsidRPr="00877A3C">
                <w:rPr>
                  <w:rStyle w:val="Hypertextovodkaz"/>
                  <w:rFonts w:asciiTheme="minorHAnsi" w:hAnsiTheme="minorHAnsi"/>
                  <w:sz w:val="22"/>
                </w:rPr>
                <w:t>https://1kspa-kladno.cz/wp/fyzika/</w:t>
              </w:r>
            </w:hyperlink>
            <w:r w:rsidR="0035443C">
              <w:rPr>
                <w:rFonts w:asciiTheme="minorHAnsi" w:hAnsiTheme="minorHAnsi"/>
                <w:sz w:val="22"/>
              </w:rPr>
              <w:t xml:space="preserve"> </w:t>
            </w:r>
          </w:p>
          <w:p w14:paraId="41AD468F" w14:textId="10180538" w:rsidR="00E41D0C" w:rsidRDefault="00E41D0C" w:rsidP="001F413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Digitální učební materiály Chemie č. 3, 4, 7 na  </w:t>
            </w:r>
            <w:hyperlink r:id="rId8" w:history="1">
              <w:r w:rsidR="0035443C" w:rsidRPr="00877A3C">
                <w:rPr>
                  <w:rStyle w:val="Hypertextovodkaz"/>
                </w:rPr>
                <w:t>https://1kspa-kladno.cz/wp/chemie/</w:t>
              </w:r>
            </w:hyperlink>
            <w:r w:rsidR="0035443C">
              <w:t xml:space="preserve"> </w:t>
            </w:r>
          </w:p>
          <w:p w14:paraId="2F78C48D" w14:textId="77777777" w:rsidR="00E41D0C" w:rsidRDefault="004774FF" w:rsidP="001F4136">
            <w:pPr>
              <w:spacing w:after="0"/>
              <w:rPr>
                <w:rFonts w:asciiTheme="minorHAnsi" w:hAnsiTheme="minorHAnsi"/>
                <w:sz w:val="22"/>
              </w:rPr>
            </w:pPr>
            <w:hyperlink r:id="rId9" w:history="1">
              <w:r w:rsidRPr="001A67FA">
                <w:rPr>
                  <w:rStyle w:val="Hypertextovodkaz"/>
                  <w:rFonts w:asciiTheme="minorHAnsi" w:hAnsiTheme="minorHAnsi"/>
                  <w:sz w:val="22"/>
                </w:rPr>
                <w:t>http://cs.wikipedia.org/wiki/Vesm%C3%ADr</w:t>
              </w:r>
            </w:hyperlink>
          </w:p>
          <w:p w14:paraId="47191E94" w14:textId="77777777" w:rsidR="004774FF" w:rsidRDefault="004774FF" w:rsidP="001F4136">
            <w:pPr>
              <w:spacing w:after="0"/>
              <w:rPr>
                <w:rFonts w:asciiTheme="minorHAnsi" w:hAnsiTheme="minorHAnsi"/>
                <w:sz w:val="22"/>
              </w:rPr>
            </w:pPr>
            <w:hyperlink r:id="rId10" w:history="1">
              <w:r w:rsidRPr="001A67FA">
                <w:rPr>
                  <w:rStyle w:val="Hypertextovodkaz"/>
                  <w:rFonts w:asciiTheme="minorHAnsi" w:hAnsiTheme="minorHAnsi"/>
                  <w:sz w:val="22"/>
                </w:rPr>
                <w:t>http://cs.wikipedia.org/wiki/Slune%C4%8Dn%C3%AD_soustava</w:t>
              </w:r>
            </w:hyperlink>
          </w:p>
          <w:p w14:paraId="29B6E6F0" w14:textId="77777777" w:rsidR="004774FF" w:rsidRDefault="004774FF" w:rsidP="001F4136">
            <w:pPr>
              <w:spacing w:after="0"/>
              <w:rPr>
                <w:rFonts w:asciiTheme="minorHAnsi" w:hAnsiTheme="minorHAnsi"/>
                <w:sz w:val="22"/>
              </w:rPr>
            </w:pPr>
            <w:hyperlink r:id="rId11" w:history="1">
              <w:r w:rsidRPr="001A67FA">
                <w:rPr>
                  <w:rStyle w:val="Hypertextovodkaz"/>
                  <w:rFonts w:asciiTheme="minorHAnsi" w:hAnsiTheme="minorHAnsi"/>
                  <w:sz w:val="22"/>
                </w:rPr>
                <w:t>http://cs.wikipedia.org/wiki/Elektrick%C3%A9_pole</w:t>
              </w:r>
            </w:hyperlink>
          </w:p>
          <w:p w14:paraId="68C6507D" w14:textId="77777777" w:rsidR="004774FF" w:rsidRDefault="00741EE7" w:rsidP="001F4136">
            <w:pPr>
              <w:spacing w:after="0"/>
              <w:rPr>
                <w:rFonts w:asciiTheme="minorHAnsi" w:hAnsiTheme="minorHAnsi"/>
                <w:sz w:val="22"/>
              </w:rPr>
            </w:pPr>
            <w:r w:rsidRPr="00741EE7">
              <w:rPr>
                <w:rFonts w:asciiTheme="minorHAnsi" w:hAnsiTheme="minorHAnsi"/>
                <w:sz w:val="22"/>
              </w:rPr>
              <w:t>http://cs.wikipedia.org/wiki/Magnetick%C3%A9_pole</w:t>
            </w:r>
          </w:p>
        </w:tc>
      </w:tr>
    </w:tbl>
    <w:p w14:paraId="059A159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12"/>
      <w:footerReference w:type="default" r:id="rId13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A55B4" w14:textId="77777777" w:rsidR="00FC4E7D" w:rsidRDefault="00FC4E7D">
      <w:r>
        <w:separator/>
      </w:r>
    </w:p>
  </w:endnote>
  <w:endnote w:type="continuationSeparator" w:id="0">
    <w:p w14:paraId="505EF89E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314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CAB96B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DC0AE4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C767" w14:textId="77777777" w:rsidR="00FC4E7D" w:rsidRDefault="00FC4E7D">
      <w:r>
        <w:separator/>
      </w:r>
    </w:p>
  </w:footnote>
  <w:footnote w:type="continuationSeparator" w:id="0">
    <w:p w14:paraId="0B0E5EA4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2F10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4B0609B" wp14:editId="6D76FB3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F5B5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EAF2E6E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B0609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88F5B5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EAF2E6E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20430087">
    <w:abstractNumId w:val="3"/>
  </w:num>
  <w:num w:numId="2" w16cid:durableId="338167920">
    <w:abstractNumId w:val="2"/>
  </w:num>
  <w:num w:numId="3" w16cid:durableId="189807875">
    <w:abstractNumId w:val="0"/>
  </w:num>
  <w:num w:numId="4" w16cid:durableId="768549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41B7"/>
    <w:rsid w:val="000653B0"/>
    <w:rsid w:val="000719EC"/>
    <w:rsid w:val="000821AA"/>
    <w:rsid w:val="000A5D08"/>
    <w:rsid w:val="000D65F9"/>
    <w:rsid w:val="000E03F7"/>
    <w:rsid w:val="000E601C"/>
    <w:rsid w:val="00140070"/>
    <w:rsid w:val="00151355"/>
    <w:rsid w:val="0016460E"/>
    <w:rsid w:val="00166AE7"/>
    <w:rsid w:val="00172C1E"/>
    <w:rsid w:val="00183510"/>
    <w:rsid w:val="001953EA"/>
    <w:rsid w:val="001F4136"/>
    <w:rsid w:val="001F6BB1"/>
    <w:rsid w:val="00225AA4"/>
    <w:rsid w:val="002346EC"/>
    <w:rsid w:val="00240F58"/>
    <w:rsid w:val="00241682"/>
    <w:rsid w:val="00253324"/>
    <w:rsid w:val="0026054B"/>
    <w:rsid w:val="00282F3B"/>
    <w:rsid w:val="002904F6"/>
    <w:rsid w:val="002A4188"/>
    <w:rsid w:val="002B67A8"/>
    <w:rsid w:val="002C38CC"/>
    <w:rsid w:val="002D062A"/>
    <w:rsid w:val="002F3452"/>
    <w:rsid w:val="002F7C6B"/>
    <w:rsid w:val="00317764"/>
    <w:rsid w:val="003259CF"/>
    <w:rsid w:val="00333293"/>
    <w:rsid w:val="0035443C"/>
    <w:rsid w:val="00356BED"/>
    <w:rsid w:val="00371411"/>
    <w:rsid w:val="00386BA8"/>
    <w:rsid w:val="003A75BC"/>
    <w:rsid w:val="003D6D00"/>
    <w:rsid w:val="003F7BFE"/>
    <w:rsid w:val="00406430"/>
    <w:rsid w:val="004774FF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D46E0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14D57"/>
    <w:rsid w:val="00741EE7"/>
    <w:rsid w:val="007656E0"/>
    <w:rsid w:val="00766C19"/>
    <w:rsid w:val="007732C1"/>
    <w:rsid w:val="00785C5A"/>
    <w:rsid w:val="00795FC6"/>
    <w:rsid w:val="007A107B"/>
    <w:rsid w:val="007B139C"/>
    <w:rsid w:val="007B425B"/>
    <w:rsid w:val="007D394B"/>
    <w:rsid w:val="007E0F06"/>
    <w:rsid w:val="00810DE5"/>
    <w:rsid w:val="00861B65"/>
    <w:rsid w:val="00880241"/>
    <w:rsid w:val="008954F3"/>
    <w:rsid w:val="008A5B66"/>
    <w:rsid w:val="008B3C2B"/>
    <w:rsid w:val="008D7F61"/>
    <w:rsid w:val="008E0946"/>
    <w:rsid w:val="008E3F9C"/>
    <w:rsid w:val="00901C6F"/>
    <w:rsid w:val="009404D6"/>
    <w:rsid w:val="009653C7"/>
    <w:rsid w:val="009726B9"/>
    <w:rsid w:val="00974062"/>
    <w:rsid w:val="009F1CB9"/>
    <w:rsid w:val="00A26E45"/>
    <w:rsid w:val="00A34286"/>
    <w:rsid w:val="00A4058A"/>
    <w:rsid w:val="00A52211"/>
    <w:rsid w:val="00B0137D"/>
    <w:rsid w:val="00B036C1"/>
    <w:rsid w:val="00B06C4D"/>
    <w:rsid w:val="00B13AB3"/>
    <w:rsid w:val="00B36287"/>
    <w:rsid w:val="00B50C2B"/>
    <w:rsid w:val="00B640AA"/>
    <w:rsid w:val="00B735F3"/>
    <w:rsid w:val="00B7492F"/>
    <w:rsid w:val="00B7767C"/>
    <w:rsid w:val="00B85A51"/>
    <w:rsid w:val="00C225D2"/>
    <w:rsid w:val="00C8405F"/>
    <w:rsid w:val="00C857A8"/>
    <w:rsid w:val="00C878F2"/>
    <w:rsid w:val="00CA7D02"/>
    <w:rsid w:val="00CB5DF9"/>
    <w:rsid w:val="00CC5EBF"/>
    <w:rsid w:val="00CD0B9E"/>
    <w:rsid w:val="00CE6095"/>
    <w:rsid w:val="00CE76F6"/>
    <w:rsid w:val="00CF6ECC"/>
    <w:rsid w:val="00D0772D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DF3F2E"/>
    <w:rsid w:val="00E342CA"/>
    <w:rsid w:val="00E41D0C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70B15"/>
    <w:rsid w:val="00F72850"/>
    <w:rsid w:val="00F811C3"/>
    <w:rsid w:val="00FB39DB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30B92268"/>
  <w15:docId w15:val="{ADF6E6D5-5F2F-43B2-8E28-1186845F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354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kspa-kladno.cz/wp/chemi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fyzika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s.wikipedia.org/wiki/Elektrick%C3%A9_pol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s.wikipedia.org/wiki/Slune%C4%8Dn%C3%AD_sousta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s.wikipedia.org/wiki/Vesm%C3%AD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253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Jan Cafourek</cp:lastModifiedBy>
  <cp:revision>21</cp:revision>
  <cp:lastPrinted>2013-12-17T10:34:00Z</cp:lastPrinted>
  <dcterms:created xsi:type="dcterms:W3CDTF">2015-06-11T07:10:00Z</dcterms:created>
  <dcterms:modified xsi:type="dcterms:W3CDTF">2026-08-26T18:03:00Z</dcterms:modified>
</cp:coreProperties>
</file>