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E3E2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1F4136" w:rsidRPr="006258A5" w14:paraId="33D17169" w14:textId="77777777" w:rsidTr="006A0FE1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D993502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9937AC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9D8D63D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E9FCEBC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23CABD6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6A0FE1" w14:paraId="58E816CE" w14:textId="77777777" w:rsidTr="006A0FE1">
        <w:trPr>
          <w:trHeight w:val="454"/>
        </w:trPr>
        <w:tc>
          <w:tcPr>
            <w:tcW w:w="3039" w:type="dxa"/>
          </w:tcPr>
          <w:p w14:paraId="04F8A430" w14:textId="5C58EF7E" w:rsidR="006A0FE1" w:rsidRDefault="00C6001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51BF6D26" w14:textId="7D47875E" w:rsidR="006A0FE1" w:rsidRDefault="00C6001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37CB2EFC" w14:textId="77777777" w:rsidR="006A0FE1" w:rsidRPr="001F4136" w:rsidRDefault="006A0FE1" w:rsidP="001F4136">
            <w:pPr>
              <w:pStyle w:val="Odstavecseseznamem"/>
              <w:spacing w:after="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08D64DC5" w14:textId="77777777" w:rsidR="006A0FE1" w:rsidRDefault="006A0F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20723857" w14:textId="77777777" w:rsidR="006A0FE1" w:rsidRDefault="006A0F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Fyziologie sportu</w:t>
            </w:r>
          </w:p>
        </w:tc>
      </w:tr>
      <w:tr w:rsidR="004C23DD" w14:paraId="079C1EDA" w14:textId="77777777" w:rsidTr="00306B65">
        <w:trPr>
          <w:trHeight w:val="300"/>
        </w:trPr>
        <w:tc>
          <w:tcPr>
            <w:tcW w:w="9210" w:type="dxa"/>
            <w:gridSpan w:val="5"/>
          </w:tcPr>
          <w:p w14:paraId="5ABFB553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963EC5C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B5841AD" w14:textId="77777777" w:rsidR="00306B65" w:rsidRDefault="00C866AB" w:rsidP="00C866AB">
            <w:pPr>
              <w:pStyle w:val="Bezmezer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Dýchací soustava</w:t>
            </w:r>
          </w:p>
          <w:p w14:paraId="53DC5154" w14:textId="77777777" w:rsidR="00C866AB" w:rsidRDefault="00C866AB" w:rsidP="00C866AB">
            <w:pPr>
              <w:pStyle w:val="Bezmezer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Vitální kapacita plic, dechová frekvence, minutová ventilace</w:t>
            </w:r>
          </w:p>
          <w:p w14:paraId="5AC1F134" w14:textId="4B7EB02F" w:rsidR="00C6001C" w:rsidRDefault="00C6001C" w:rsidP="00C866AB">
            <w:pPr>
              <w:pStyle w:val="Bezmezer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Vysokohorský trénink</w:t>
            </w:r>
          </w:p>
          <w:p w14:paraId="4628E84B" w14:textId="77777777" w:rsidR="00C866AB" w:rsidRDefault="00C866AB" w:rsidP="00C866AB">
            <w:pPr>
              <w:pStyle w:val="Bezmezer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Neodkladná resuscitace při zástavě dýchání</w:t>
            </w:r>
          </w:p>
          <w:p w14:paraId="2A646ADA" w14:textId="77777777" w:rsidR="00C866AB" w:rsidRPr="00306B65" w:rsidRDefault="00C866AB" w:rsidP="00C866AB">
            <w:pPr>
              <w:pStyle w:val="Bezmezer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Funkční diagnostika-testy</w:t>
            </w:r>
          </w:p>
        </w:tc>
      </w:tr>
      <w:tr w:rsidR="000821AA" w:rsidRPr="00810DE5" w14:paraId="015B76DE" w14:textId="77777777" w:rsidTr="00810DE5">
        <w:trPr>
          <w:trHeight w:val="584"/>
        </w:trPr>
        <w:tc>
          <w:tcPr>
            <w:tcW w:w="9210" w:type="dxa"/>
            <w:gridSpan w:val="5"/>
          </w:tcPr>
          <w:p w14:paraId="396F63FB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FC72CAE" w14:textId="77777777" w:rsidTr="00810DE5">
        <w:tc>
          <w:tcPr>
            <w:tcW w:w="9210" w:type="dxa"/>
            <w:gridSpan w:val="5"/>
          </w:tcPr>
          <w:p w14:paraId="2CEBDE98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3539852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70A1525" w14:textId="77777777" w:rsidR="008D4050" w:rsidRPr="008D4050" w:rsidRDefault="008D4050" w:rsidP="008D4050">
            <w:pPr>
              <w:pStyle w:val="Bezmezer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Dýchací soustava, v</w:t>
            </w:r>
            <w:r w:rsidRPr="008D4050">
              <w:rPr>
                <w:rFonts w:asciiTheme="minorHAnsi" w:hAnsiTheme="minorHAnsi"/>
                <w:sz w:val="22"/>
                <w:szCs w:val="22"/>
              </w:rPr>
              <w:t>itální kapacita plic, dechová frekvence, minutová ventilace</w:t>
            </w:r>
          </w:p>
          <w:p w14:paraId="68DA0D52" w14:textId="77777777" w:rsidR="00A0161E" w:rsidRDefault="00C866AB" w:rsidP="008D4050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Trávicí soustava</w:t>
            </w:r>
          </w:p>
          <w:p w14:paraId="55662DA7" w14:textId="77777777" w:rsidR="00C866AB" w:rsidRDefault="00C866AB" w:rsidP="008D4050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Zdravá výživa a její vliv na výkon sportovce</w:t>
            </w:r>
          </w:p>
          <w:p w14:paraId="016B008D" w14:textId="0C9E6034" w:rsidR="00C6001C" w:rsidRDefault="00C6001C" w:rsidP="008D4050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Výkon a výkonnost sportovce</w:t>
            </w:r>
          </w:p>
          <w:p w14:paraId="6B7E781F" w14:textId="77777777" w:rsidR="00C9236D" w:rsidRDefault="00C9236D" w:rsidP="00C9236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1A781328" w14:textId="1D7293CD" w:rsidR="00C6001C" w:rsidRPr="00C6001C" w:rsidRDefault="00C6001C" w:rsidP="00C6001C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C6001C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Písemné zkoušení ve škole (k pololetní klasifikaci povinné) – testy budou k dispozici v kabinetu č.5. Na zkoušku můžete přijít kdykoliv v čase </w:t>
            </w:r>
            <w:proofErr w:type="gramStart"/>
            <w:r w:rsidRPr="00C6001C">
              <w:rPr>
                <w:rFonts w:asciiTheme="minorHAnsi" w:hAnsiTheme="minorHAnsi"/>
                <w:b/>
                <w:bCs/>
                <w:color w:val="FF0000"/>
                <w:sz w:val="22"/>
              </w:rPr>
              <w:t>8:°</w:t>
            </w:r>
            <w:proofErr w:type="gramEnd"/>
            <w:r w:rsidRPr="00C6001C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° - 12:°°, poslední termín na 1. pololetí je </w:t>
            </w:r>
            <w:r w:rsidR="00C44FDF">
              <w:rPr>
                <w:rFonts w:asciiTheme="minorHAnsi" w:hAnsiTheme="minorHAnsi"/>
                <w:b/>
                <w:bCs/>
                <w:color w:val="FF0000"/>
                <w:sz w:val="22"/>
              </w:rPr>
              <w:t>17</w:t>
            </w:r>
            <w:r w:rsidRPr="00C6001C">
              <w:rPr>
                <w:rFonts w:asciiTheme="minorHAnsi" w:hAnsiTheme="minorHAnsi"/>
                <w:b/>
                <w:bCs/>
                <w:color w:val="FF0000"/>
                <w:sz w:val="22"/>
              </w:rPr>
              <w:t>. 1. 2025.</w:t>
            </w:r>
          </w:p>
          <w:p w14:paraId="103DFDAD" w14:textId="48B9C99B" w:rsidR="00C9236D" w:rsidRPr="00C9236D" w:rsidRDefault="00C9236D" w:rsidP="00C9236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EE97C2B" w14:textId="77777777" w:rsidTr="00810DE5">
        <w:tc>
          <w:tcPr>
            <w:tcW w:w="9210" w:type="dxa"/>
            <w:gridSpan w:val="5"/>
          </w:tcPr>
          <w:p w14:paraId="7AB50E1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34193A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E4D36F1" w14:textId="77777777" w:rsidR="00F01684" w:rsidRDefault="00F01684" w:rsidP="001F413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5CAD1F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9B75" w14:textId="77777777" w:rsidR="00C866AB" w:rsidRDefault="00C866AB">
      <w:r>
        <w:separator/>
      </w:r>
    </w:p>
  </w:endnote>
  <w:endnote w:type="continuationSeparator" w:id="0">
    <w:p w14:paraId="0BC172F8" w14:textId="77777777" w:rsidR="00C866AB" w:rsidRDefault="00C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B186" w14:textId="77777777" w:rsidR="00C866AB" w:rsidRPr="00E72419" w:rsidRDefault="00C866AB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D415AD6" w14:textId="77777777" w:rsidR="00C866AB" w:rsidRPr="00E72419" w:rsidRDefault="00C866AB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F46B901" w14:textId="77777777" w:rsidR="00C866AB" w:rsidRPr="00E72419" w:rsidRDefault="00C866AB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628E8" w14:textId="77777777" w:rsidR="00C866AB" w:rsidRDefault="00C866AB">
      <w:r>
        <w:separator/>
      </w:r>
    </w:p>
  </w:footnote>
  <w:footnote w:type="continuationSeparator" w:id="0">
    <w:p w14:paraId="320727DA" w14:textId="77777777" w:rsidR="00C866AB" w:rsidRDefault="00C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7DB5" w14:textId="77777777" w:rsidR="00C866AB" w:rsidRDefault="00C866AB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0DACB9E" wp14:editId="34C2219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FC313" w14:textId="77777777" w:rsidR="00C866AB" w:rsidRPr="00F04979" w:rsidRDefault="00C866AB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243B773C" w14:textId="77777777" w:rsidR="00C866AB" w:rsidRPr="00F04979" w:rsidRDefault="00C866AB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DACB9E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68FC313" w14:textId="77777777" w:rsidR="00C866AB" w:rsidRPr="00F04979" w:rsidRDefault="00C866AB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243B773C" w14:textId="77777777" w:rsidR="00C866AB" w:rsidRPr="00F04979" w:rsidRDefault="00C866AB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FF"/>
    <w:multiLevelType w:val="hybridMultilevel"/>
    <w:tmpl w:val="18F2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0B6A5E"/>
    <w:multiLevelType w:val="hybridMultilevel"/>
    <w:tmpl w:val="CB2C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5115"/>
    <w:multiLevelType w:val="hybridMultilevel"/>
    <w:tmpl w:val="ACEC6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89F"/>
    <w:multiLevelType w:val="hybridMultilevel"/>
    <w:tmpl w:val="2B863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5B9"/>
    <w:multiLevelType w:val="hybridMultilevel"/>
    <w:tmpl w:val="8A881CD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133752"/>
    <w:multiLevelType w:val="hybridMultilevel"/>
    <w:tmpl w:val="2ADC8A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F6A17"/>
    <w:multiLevelType w:val="hybridMultilevel"/>
    <w:tmpl w:val="72F6C7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DD2E81"/>
    <w:multiLevelType w:val="hybridMultilevel"/>
    <w:tmpl w:val="AE72F6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0C4F4F"/>
    <w:multiLevelType w:val="hybridMultilevel"/>
    <w:tmpl w:val="AD262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814694">
    <w:abstractNumId w:val="9"/>
  </w:num>
  <w:num w:numId="2" w16cid:durableId="1214466416">
    <w:abstractNumId w:val="6"/>
  </w:num>
  <w:num w:numId="3" w16cid:durableId="85737370">
    <w:abstractNumId w:val="1"/>
  </w:num>
  <w:num w:numId="4" w16cid:durableId="880820645">
    <w:abstractNumId w:val="4"/>
  </w:num>
  <w:num w:numId="5" w16cid:durableId="839273609">
    <w:abstractNumId w:val="0"/>
  </w:num>
  <w:num w:numId="6" w16cid:durableId="688336771">
    <w:abstractNumId w:val="3"/>
  </w:num>
  <w:num w:numId="7" w16cid:durableId="720129444">
    <w:abstractNumId w:val="7"/>
  </w:num>
  <w:num w:numId="8" w16cid:durableId="1499154849">
    <w:abstractNumId w:val="5"/>
  </w:num>
  <w:num w:numId="9" w16cid:durableId="1075277637">
    <w:abstractNumId w:val="2"/>
  </w:num>
  <w:num w:numId="10" w16cid:durableId="2125347632">
    <w:abstractNumId w:val="8"/>
  </w:num>
  <w:num w:numId="11" w16cid:durableId="1083722911">
    <w:abstractNumId w:val="11"/>
  </w:num>
  <w:num w:numId="12" w16cid:durableId="1129520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52E3D"/>
    <w:rsid w:val="000653B0"/>
    <w:rsid w:val="000719EC"/>
    <w:rsid w:val="000821AA"/>
    <w:rsid w:val="000A5D08"/>
    <w:rsid w:val="000D65F9"/>
    <w:rsid w:val="000E601C"/>
    <w:rsid w:val="00140070"/>
    <w:rsid w:val="00151355"/>
    <w:rsid w:val="0016460E"/>
    <w:rsid w:val="0016567E"/>
    <w:rsid w:val="00166AE7"/>
    <w:rsid w:val="00172C1E"/>
    <w:rsid w:val="00183510"/>
    <w:rsid w:val="001A7DA7"/>
    <w:rsid w:val="001F4136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06B65"/>
    <w:rsid w:val="00317764"/>
    <w:rsid w:val="003259CF"/>
    <w:rsid w:val="00333293"/>
    <w:rsid w:val="003631A4"/>
    <w:rsid w:val="00371411"/>
    <w:rsid w:val="00386BA8"/>
    <w:rsid w:val="003A75BC"/>
    <w:rsid w:val="003D6D00"/>
    <w:rsid w:val="003F7BFE"/>
    <w:rsid w:val="00402C7C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26504"/>
    <w:rsid w:val="00636675"/>
    <w:rsid w:val="006A0FE1"/>
    <w:rsid w:val="006A6832"/>
    <w:rsid w:val="006C187F"/>
    <w:rsid w:val="006D350E"/>
    <w:rsid w:val="006F4466"/>
    <w:rsid w:val="006F6621"/>
    <w:rsid w:val="00703265"/>
    <w:rsid w:val="007042FC"/>
    <w:rsid w:val="00707727"/>
    <w:rsid w:val="00707AE0"/>
    <w:rsid w:val="0071231D"/>
    <w:rsid w:val="007656E0"/>
    <w:rsid w:val="00766C19"/>
    <w:rsid w:val="00785C5A"/>
    <w:rsid w:val="00795FC6"/>
    <w:rsid w:val="007B139C"/>
    <w:rsid w:val="007B425B"/>
    <w:rsid w:val="007E0F06"/>
    <w:rsid w:val="00810DE5"/>
    <w:rsid w:val="00861B65"/>
    <w:rsid w:val="008954F3"/>
    <w:rsid w:val="008A5B66"/>
    <w:rsid w:val="008B3C2B"/>
    <w:rsid w:val="008D4050"/>
    <w:rsid w:val="008D7F61"/>
    <w:rsid w:val="008E0946"/>
    <w:rsid w:val="008E3F9C"/>
    <w:rsid w:val="00901C6F"/>
    <w:rsid w:val="009404D6"/>
    <w:rsid w:val="009653C7"/>
    <w:rsid w:val="00974062"/>
    <w:rsid w:val="00A0161E"/>
    <w:rsid w:val="00A26E45"/>
    <w:rsid w:val="00A34286"/>
    <w:rsid w:val="00A4058A"/>
    <w:rsid w:val="00A52211"/>
    <w:rsid w:val="00A67973"/>
    <w:rsid w:val="00AD0673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A39B6"/>
    <w:rsid w:val="00C02608"/>
    <w:rsid w:val="00C225D2"/>
    <w:rsid w:val="00C44FDF"/>
    <w:rsid w:val="00C6001C"/>
    <w:rsid w:val="00C8405F"/>
    <w:rsid w:val="00C857A8"/>
    <w:rsid w:val="00C866AB"/>
    <w:rsid w:val="00C878F2"/>
    <w:rsid w:val="00C87B9A"/>
    <w:rsid w:val="00C9236D"/>
    <w:rsid w:val="00CA79B3"/>
    <w:rsid w:val="00CB5DF9"/>
    <w:rsid w:val="00CC5EBF"/>
    <w:rsid w:val="00CD0B9E"/>
    <w:rsid w:val="00CE6095"/>
    <w:rsid w:val="00CE6174"/>
    <w:rsid w:val="00CF6ECC"/>
    <w:rsid w:val="00D02356"/>
    <w:rsid w:val="00D2792B"/>
    <w:rsid w:val="00D377B5"/>
    <w:rsid w:val="00D40853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EB68AD"/>
  <w15:docId w15:val="{4454C319-748A-4D03-8F4B-B82E7A73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136"/>
    <w:pPr>
      <w:ind w:left="720"/>
      <w:contextualSpacing/>
    </w:pPr>
  </w:style>
  <w:style w:type="paragraph" w:styleId="Bezmezer">
    <w:name w:val="No Spacing"/>
    <w:uiPriority w:val="1"/>
    <w:qFormat/>
    <w:rsid w:val="00A01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Horová</dc:creator>
  <cp:lastModifiedBy>Jakub Holý</cp:lastModifiedBy>
  <cp:revision>17</cp:revision>
  <cp:lastPrinted>2023-09-01T05:41:00Z</cp:lastPrinted>
  <dcterms:created xsi:type="dcterms:W3CDTF">2015-06-29T09:44:00Z</dcterms:created>
  <dcterms:modified xsi:type="dcterms:W3CDTF">2024-09-12T09:02:00Z</dcterms:modified>
</cp:coreProperties>
</file>